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9FDC" w14:textId="5A274439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Times New Roman"/>
          <w:b/>
          <w:color w:val="0B2F65"/>
          <w:sz w:val="28"/>
          <w:szCs w:val="24"/>
        </w:rPr>
      </w:pPr>
      <w:r w:rsidRPr="004D1E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3D6F79" wp14:editId="33ABF855">
            <wp:extent cx="2066925" cy="457200"/>
            <wp:effectExtent l="0" t="0" r="9525" b="0"/>
            <wp:docPr id="4" name="Picture 4" descr="Aberdeenshir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berdeenshire Logo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8DA" w:rsidRPr="00BA0CB7">
        <w:rPr>
          <w:rFonts w:ascii="Arial" w:hAnsi="Arial"/>
          <w:b/>
          <w:sz w:val="20"/>
        </w:rPr>
        <w:t>Environment and Infrastructure</w:t>
      </w:r>
      <w:r w:rsidR="00BA0CB7" w:rsidRPr="00BA0CB7">
        <w:rPr>
          <w:rFonts w:ascii="Arial" w:hAnsi="Arial"/>
          <w:b/>
          <w:sz w:val="20"/>
        </w:rPr>
        <w:t xml:space="preserve"> </w:t>
      </w:r>
      <w:r w:rsidR="00E448DA" w:rsidRPr="00BA0CB7">
        <w:rPr>
          <w:rFonts w:ascii="Arial" w:hAnsi="Arial"/>
          <w:b/>
          <w:sz w:val="20"/>
        </w:rPr>
        <w:t>Services</w:t>
      </w:r>
    </w:p>
    <w:p w14:paraId="473F962F" w14:textId="1ABEEE5B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Times New Roman"/>
          <w:b/>
          <w:color w:val="0B2F65"/>
          <w:sz w:val="24"/>
          <w:szCs w:val="24"/>
          <w:lang w:val="en-US"/>
        </w:rPr>
      </w:pPr>
      <w:r w:rsidRPr="00EA5854">
        <w:rPr>
          <w:rStyle w:val="Heading1Char"/>
          <w:rFonts w:cs="Arial"/>
          <w:color w:val="0B2F65"/>
          <w:sz w:val="28"/>
          <w:szCs w:val="28"/>
          <w:u w:val="none"/>
        </w:rPr>
        <w:t>Privacy Notice</w:t>
      </w:r>
      <w:r w:rsidRPr="00EE42FB">
        <w:rPr>
          <w:rFonts w:ascii="Arial" w:eastAsia="Times New Roman" w:hAnsi="Arial" w:cs="Times New Roman"/>
          <w:b/>
          <w:color w:val="0B2F65"/>
          <w:sz w:val="36"/>
          <w:lang w:val="en-US"/>
        </w:rPr>
        <w:t xml:space="preserve"> </w:t>
      </w:r>
      <w:r w:rsidRPr="004D1EA4">
        <w:rPr>
          <w:rFonts w:ascii="Arial" w:eastAsia="Times New Roman" w:hAnsi="Arial" w:cs="Times New Roman"/>
          <w:b/>
          <w:color w:val="0B2F65"/>
          <w:sz w:val="40"/>
          <w:szCs w:val="24"/>
          <w:lang w:val="en-US"/>
        </w:rPr>
        <w:t xml:space="preserve">- </w:t>
      </w:r>
      <w:r w:rsidRPr="004D1EA4">
        <w:rPr>
          <w:rFonts w:ascii="Arial" w:eastAsia="Times New Roman" w:hAnsi="Arial" w:cs="Times New Roman"/>
          <w:b/>
          <w:color w:val="0B2F65"/>
          <w:sz w:val="28"/>
          <w:szCs w:val="24"/>
          <w:lang w:val="en-US"/>
        </w:rPr>
        <w:t xml:space="preserve">FOR </w:t>
      </w:r>
      <w:r w:rsidR="00A00FA8" w:rsidRPr="00BA0CB7">
        <w:rPr>
          <w:rFonts w:ascii="Arial" w:eastAsia="Times New Roman" w:hAnsi="Arial" w:cs="Times New Roman"/>
          <w:b/>
          <w:color w:val="0B2F65"/>
          <w:sz w:val="28"/>
          <w:szCs w:val="24"/>
          <w:lang w:val="en-US"/>
        </w:rPr>
        <w:t>KINCARDINESHIRE</w:t>
      </w:r>
      <w:r w:rsidRPr="004D1EA4">
        <w:rPr>
          <w:rFonts w:ascii="Arial" w:eastAsia="Times New Roman" w:hAnsi="Arial" w:cs="Times New Roman"/>
          <w:b/>
          <w:color w:val="0B2F65"/>
          <w:sz w:val="28"/>
          <w:szCs w:val="24"/>
          <w:lang w:val="en-US"/>
        </w:rPr>
        <w:t xml:space="preserve"> EDUCATIONAL TRUST</w:t>
      </w:r>
      <w:r w:rsidRPr="004D1EA4">
        <w:rPr>
          <w:rFonts w:ascii="Arial" w:eastAsia="Times New Roman" w:hAnsi="Arial" w:cs="Times New Roman"/>
          <w:b/>
          <w:color w:val="0B2F65"/>
          <w:sz w:val="24"/>
          <w:szCs w:val="24"/>
          <w:lang w:val="en-US"/>
        </w:rPr>
        <w:t xml:space="preserve"> </w:t>
      </w:r>
    </w:p>
    <w:p w14:paraId="6D716C0D" w14:textId="77777777" w:rsidR="004D1EA4" w:rsidRPr="004D1EA4" w:rsidRDefault="004D1EA4" w:rsidP="004D1EA4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>THIS FORM MUST BE SIGNED AND RETURNED WITH ATTACHED APPLICATION FORM</w:t>
      </w:r>
    </w:p>
    <w:p w14:paraId="334B2CE7" w14:textId="77777777" w:rsidR="004D1EA4" w:rsidRPr="004D1EA4" w:rsidRDefault="004D1EA4" w:rsidP="004D1EA4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The Data Controller of the information being collected is Aberdeenshire Council.</w:t>
      </w:r>
    </w:p>
    <w:p w14:paraId="66066F42" w14:textId="77777777" w:rsidR="004D1EA4" w:rsidRPr="004D1EA4" w:rsidRDefault="004D1EA4" w:rsidP="004D1EA4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The Data Protection Officer can be contacted at Town House, 34 Low Street, Banff, AB45 1AY.</w:t>
      </w:r>
    </w:p>
    <w:p w14:paraId="1FE732E9" w14:textId="77777777" w:rsidR="004D1EA4" w:rsidRPr="004D1EA4" w:rsidRDefault="004D1EA4" w:rsidP="004D1EA4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eastAsia="Times New Roman" w:hAnsi="Arial" w:cs="Times New Roman"/>
          <w:color w:val="0000FF"/>
          <w:sz w:val="20"/>
          <w:szCs w:val="24"/>
          <w:u w:val="single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 xml:space="preserve">Email: </w:t>
      </w:r>
      <w:hyperlink r:id="rId11" w:history="1">
        <w:r w:rsidRPr="004D1EA4">
          <w:rPr>
            <w:rFonts w:ascii="Arial" w:eastAsia="Times New Roman" w:hAnsi="Arial" w:cs="Times New Roman"/>
            <w:color w:val="0000FF"/>
            <w:sz w:val="20"/>
            <w:szCs w:val="24"/>
            <w:u w:val="single"/>
            <w:lang w:val="en-US"/>
          </w:rPr>
          <w:t>dataprotection@aberdeenshire.gov.uk</w:t>
        </w:r>
      </w:hyperlink>
    </w:p>
    <w:p w14:paraId="0398D8C2" w14:textId="77777777" w:rsidR="004D1EA4" w:rsidRPr="004D1EA4" w:rsidRDefault="004D1EA4" w:rsidP="004D1EA4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>Your information is being collected to use for the following purposes:</w:t>
      </w:r>
    </w:p>
    <w:p w14:paraId="19C0423A" w14:textId="77777777" w:rsidR="004D1EA4" w:rsidRPr="004D1EA4" w:rsidRDefault="004D1EA4" w:rsidP="004D1E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The processing of your application for an Educational Grant</w:t>
      </w:r>
    </w:p>
    <w:p w14:paraId="7FB963F0" w14:textId="77777777" w:rsidR="004D1EA4" w:rsidRPr="004D1EA4" w:rsidRDefault="004D1EA4" w:rsidP="004D1E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The determination of your application for an Educational Grant</w:t>
      </w:r>
    </w:p>
    <w:p w14:paraId="063BE939" w14:textId="77777777" w:rsidR="004D1EA4" w:rsidRPr="004D1EA4" w:rsidRDefault="004D1EA4" w:rsidP="004D1E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The award of any Educational Grant approved</w:t>
      </w:r>
    </w:p>
    <w:p w14:paraId="436EED13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349"/>
        <w:contextualSpacing/>
        <w:rPr>
          <w:rFonts w:ascii="Arial" w:eastAsia="Times New Roman" w:hAnsi="Arial" w:cs="Times New Roman"/>
          <w:b/>
          <w:sz w:val="8"/>
          <w:szCs w:val="24"/>
        </w:rPr>
      </w:pPr>
    </w:p>
    <w:p w14:paraId="1189C2AE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349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>Your information is being collected by Aberdeenshire Council</w:t>
      </w:r>
    </w:p>
    <w:p w14:paraId="6CFE3957" w14:textId="77777777" w:rsidR="004D1EA4" w:rsidRPr="004D1EA4" w:rsidRDefault="004D1EA4" w:rsidP="004D1EA4">
      <w:pPr>
        <w:tabs>
          <w:tab w:val="right" w:pos="5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16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The Legal Basis for collecting the information is:</w:t>
      </w:r>
    </w:p>
    <w:tbl>
      <w:tblPr>
        <w:tblW w:w="8931" w:type="dxa"/>
        <w:tblInd w:w="-113" w:type="dxa"/>
        <w:tblLook w:val="0000" w:firstRow="0" w:lastRow="0" w:firstColumn="0" w:lastColumn="0" w:noHBand="0" w:noVBand="0"/>
      </w:tblPr>
      <w:tblGrid>
        <w:gridCol w:w="4253"/>
        <w:gridCol w:w="4678"/>
      </w:tblGrid>
      <w:tr w:rsidR="004D1EA4" w:rsidRPr="004D1EA4" w14:paraId="67874B3D" w14:textId="77777777">
        <w:trPr>
          <w:trHeight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BE48" w14:textId="77777777" w:rsidR="004D1EA4" w:rsidRPr="004D1EA4" w:rsidRDefault="004D1EA4" w:rsidP="004D1EA4">
            <w:pPr>
              <w:framePr w:w="8925" w:h="1155" w:hSpace="180" w:wrap="auto" w:vAnchor="text" w:hAnchor="margin" w:x="384" w:y="166"/>
              <w:tabs>
                <w:tab w:val="right" w:pos="5384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4D1EA4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Personal Data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BDC7" w14:textId="77777777" w:rsidR="004D1EA4" w:rsidRPr="004D1EA4" w:rsidRDefault="004D1EA4" w:rsidP="004D1EA4">
            <w:pPr>
              <w:framePr w:w="8925" w:h="1155" w:hSpace="180" w:wrap="auto" w:vAnchor="text" w:hAnchor="margin" w:x="384" w:y="166"/>
              <w:tabs>
                <w:tab w:val="right" w:pos="5384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4D1EA4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Special categories of personal data</w:t>
            </w:r>
          </w:p>
        </w:tc>
      </w:tr>
      <w:tr w:rsidR="004D1EA4" w:rsidRPr="004D1EA4" w14:paraId="26011A80" w14:textId="77777777">
        <w:trPr>
          <w:trHeight w:val="4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5C18" w14:textId="77777777" w:rsidR="004D1EA4" w:rsidRPr="004D1EA4" w:rsidRDefault="004D1EA4" w:rsidP="004D1EA4">
            <w:pPr>
              <w:framePr w:w="8925" w:h="1155" w:hSpace="180" w:wrap="auto" w:vAnchor="text" w:hAnchor="margin" w:x="384" w:y="166"/>
              <w:tabs>
                <w:tab w:val="right" w:pos="5384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4D1EA4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Consent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E500" w14:textId="77777777" w:rsidR="004D1EA4" w:rsidRPr="004D1EA4" w:rsidRDefault="004D1EA4" w:rsidP="004D1EA4">
            <w:pPr>
              <w:framePr w:w="8925" w:h="1155" w:hSpace="180" w:wrap="auto" w:vAnchor="text" w:hAnchor="margin" w:x="384" w:y="166"/>
              <w:tabs>
                <w:tab w:val="right" w:pos="5384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4D1EA4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The data subject has given explicit </w:t>
            </w:r>
            <w:r w:rsidRPr="004D1EA4">
              <w:rPr>
                <w:rFonts w:ascii="Arial" w:eastAsia="Times New Roman" w:hAnsi="Arial" w:cs="Times New Roman"/>
                <w:b/>
                <w:i/>
                <w:sz w:val="18"/>
                <w:szCs w:val="24"/>
                <w:lang w:val="en-US"/>
              </w:rPr>
              <w:t>consent</w:t>
            </w:r>
            <w:r w:rsidRPr="004D1EA4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 to the processing</w:t>
            </w:r>
          </w:p>
        </w:tc>
      </w:tr>
    </w:tbl>
    <w:p w14:paraId="136270C0" w14:textId="77777777" w:rsidR="004D1EA4" w:rsidRPr="004D1EA4" w:rsidRDefault="004D1EA4" w:rsidP="004D1EA4">
      <w:pPr>
        <w:framePr w:w="8925" w:h="1155" w:hSpace="180" w:wrap="auto" w:vAnchor="text" w:hAnchor="margin" w:x="384" w:y="166"/>
        <w:tabs>
          <w:tab w:val="right" w:pos="53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12"/>
          <w:szCs w:val="24"/>
        </w:rPr>
      </w:pPr>
    </w:p>
    <w:p w14:paraId="6152380E" w14:textId="77777777" w:rsid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</w:p>
    <w:p w14:paraId="0DA989AD" w14:textId="77777777" w:rsid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</w:p>
    <w:p w14:paraId="50BE0054" w14:textId="77777777" w:rsid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</w:p>
    <w:p w14:paraId="68C0DB37" w14:textId="77777777" w:rsid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</w:p>
    <w:p w14:paraId="1C431678" w14:textId="77777777" w:rsid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</w:p>
    <w:p w14:paraId="260DB238" w14:textId="77777777" w:rsid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</w:p>
    <w:p w14:paraId="63584E2F" w14:textId="77777777" w:rsid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  <w:lang w:val="en-US"/>
        </w:rPr>
      </w:pPr>
    </w:p>
    <w:p w14:paraId="428C3DD5" w14:textId="767AE2B6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</w:rPr>
      </w:pP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 xml:space="preserve">Where the Legal Basis for processing is either Performance of a Contract or Legal Obligation, </w:t>
      </w:r>
    </w:p>
    <w:p w14:paraId="192CE42E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</w:rPr>
      </w:pP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>please note the following consequences of failure to provide the information:</w:t>
      </w:r>
    </w:p>
    <w:p w14:paraId="6A3A7D58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12"/>
          <w:szCs w:val="24"/>
        </w:rPr>
      </w:pPr>
    </w:p>
    <w:tbl>
      <w:tblPr>
        <w:tblW w:w="0" w:type="auto"/>
        <w:tblInd w:w="269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090"/>
      </w:tblGrid>
      <w:tr w:rsidR="004D1EA4" w:rsidRPr="004D1EA4" w14:paraId="2C5FA786" w14:textId="77777777">
        <w:trPr>
          <w:trHeight w:val="305"/>
        </w:trPr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14:paraId="60E7817E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Not Applicable</w:t>
            </w:r>
          </w:p>
        </w:tc>
      </w:tr>
    </w:tbl>
    <w:p w14:paraId="6CAA96F8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12"/>
          <w:szCs w:val="24"/>
        </w:rPr>
      </w:pPr>
    </w:p>
    <w:p w14:paraId="676E9962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</w:rPr>
      </w:pP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>Your information will be shared with the following recipients or categories of recipient:</w:t>
      </w:r>
    </w:p>
    <w:p w14:paraId="18FF3705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12"/>
          <w:szCs w:val="24"/>
        </w:rPr>
      </w:pPr>
    </w:p>
    <w:tbl>
      <w:tblPr>
        <w:tblW w:w="0" w:type="auto"/>
        <w:tblInd w:w="269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090"/>
      </w:tblGrid>
      <w:tr w:rsidR="004D1EA4" w:rsidRPr="004D1EA4" w14:paraId="05238CBD" w14:textId="77777777">
        <w:trPr>
          <w:trHeight w:val="320"/>
        </w:trPr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14:paraId="11EE7C4F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Times New Roman"/>
                <w:b/>
                <w:color w:val="0F0F0F"/>
                <w:sz w:val="20"/>
                <w:szCs w:val="24"/>
                <w:highlight w:val="lightGray"/>
                <w:shd w:val="clear" w:color="auto" w:fill="CFCFCF"/>
              </w:rPr>
            </w:pPr>
            <w:r w:rsidRPr="004D1EA4">
              <w:rPr>
                <w:rFonts w:ascii="Arial" w:eastAsia="Times New Roman" w:hAnsi="Arial" w:cs="Times New Roman"/>
                <w:color w:val="0F0F0F"/>
                <w:sz w:val="20"/>
                <w:szCs w:val="24"/>
              </w:rPr>
              <w:t>External Auditors</w:t>
            </w:r>
          </w:p>
        </w:tc>
      </w:tr>
    </w:tbl>
    <w:p w14:paraId="3FDADE51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12"/>
          <w:szCs w:val="24"/>
          <w:lang w:val="en-US"/>
        </w:rPr>
      </w:pPr>
    </w:p>
    <w:p w14:paraId="4A8F90FB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4"/>
        </w:rPr>
      </w:pP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>Your information will be transferred to or stored in the following countries and the following safeguards are in place:</w:t>
      </w:r>
    </w:p>
    <w:p w14:paraId="74C403F1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b/>
          <w:sz w:val="12"/>
          <w:szCs w:val="24"/>
        </w:rPr>
      </w:pPr>
    </w:p>
    <w:tbl>
      <w:tblPr>
        <w:tblW w:w="0" w:type="auto"/>
        <w:tblInd w:w="269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090"/>
      </w:tblGrid>
      <w:tr w:rsidR="004D1EA4" w:rsidRPr="004D1EA4" w14:paraId="637BBAB7" w14:textId="77777777">
        <w:trPr>
          <w:trHeight w:val="290"/>
        </w:trPr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14:paraId="1ED81A75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Not Applicable</w:t>
            </w:r>
          </w:p>
        </w:tc>
      </w:tr>
    </w:tbl>
    <w:p w14:paraId="1CB6F1DF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12"/>
          <w:szCs w:val="24"/>
        </w:rPr>
      </w:pPr>
    </w:p>
    <w:p w14:paraId="3169C75D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4D1EA4">
        <w:rPr>
          <w:rFonts w:ascii="Arial" w:eastAsia="Times New Roman" w:hAnsi="Arial" w:cs="Times New Roman"/>
          <w:b/>
          <w:sz w:val="20"/>
          <w:szCs w:val="24"/>
        </w:rPr>
        <w:t xml:space="preserve">     The retention period for the data is:</w:t>
      </w:r>
    </w:p>
    <w:p w14:paraId="4211FBF9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12"/>
          <w:szCs w:val="12"/>
        </w:rPr>
      </w:pPr>
      <w:r w:rsidRPr="004D1EA4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4D1EA4">
        <w:rPr>
          <w:rFonts w:ascii="Arial" w:eastAsia="Times New Roman" w:hAnsi="Arial" w:cs="Times New Roman"/>
          <w:b/>
          <w:sz w:val="12"/>
          <w:szCs w:val="24"/>
        </w:rPr>
        <w:t xml:space="preserve"> </w:t>
      </w:r>
      <w:r w:rsidRPr="004D1EA4">
        <w:rPr>
          <w:rFonts w:ascii="Arial" w:eastAsia="Times New Roman" w:hAnsi="Arial" w:cs="Times New Roman"/>
          <w:b/>
          <w:sz w:val="20"/>
          <w:szCs w:val="24"/>
        </w:rPr>
        <w:t xml:space="preserve">    </w:t>
      </w:r>
    </w:p>
    <w:tbl>
      <w:tblPr>
        <w:tblW w:w="0" w:type="auto"/>
        <w:tblInd w:w="269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090"/>
      </w:tblGrid>
      <w:tr w:rsidR="004D1EA4" w:rsidRPr="004D1EA4" w14:paraId="5A22C878" w14:textId="77777777">
        <w:trPr>
          <w:trHeight w:val="305"/>
        </w:trPr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14:paraId="46FC5A58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   7 years</w:t>
            </w:r>
          </w:p>
        </w:tc>
      </w:tr>
    </w:tbl>
    <w:p w14:paraId="03719005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12"/>
          <w:szCs w:val="24"/>
        </w:rPr>
      </w:pPr>
    </w:p>
    <w:p w14:paraId="36AEBCED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4D1EA4">
        <w:rPr>
          <w:rFonts w:ascii="Arial" w:eastAsia="Times New Roman" w:hAnsi="Arial" w:cs="Times New Roman"/>
          <w:b/>
          <w:sz w:val="20"/>
          <w:szCs w:val="24"/>
        </w:rPr>
        <w:t xml:space="preserve">     </w:t>
      </w:r>
      <w:r w:rsidRPr="004D1EA4">
        <w:rPr>
          <w:rFonts w:ascii="Arial" w:eastAsia="Times New Roman" w:hAnsi="Arial" w:cs="Times New Roman"/>
          <w:b/>
          <w:sz w:val="20"/>
          <w:szCs w:val="24"/>
          <w:lang w:val="en-US"/>
        </w:rPr>
        <w:t>The following automated decision-making, including profiling, will be undertaken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:</w:t>
      </w:r>
    </w:p>
    <w:p w14:paraId="689290E9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  <w:r w:rsidRPr="004D1EA4">
        <w:rPr>
          <w:rFonts w:ascii="Arial" w:eastAsia="Times New Roman" w:hAnsi="Arial" w:cs="Times New Roman"/>
          <w:sz w:val="20"/>
          <w:szCs w:val="24"/>
        </w:rPr>
        <w:t xml:space="preserve">     </w:t>
      </w:r>
    </w:p>
    <w:tbl>
      <w:tblPr>
        <w:tblW w:w="0" w:type="auto"/>
        <w:tblInd w:w="269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090"/>
      </w:tblGrid>
      <w:tr w:rsidR="004D1EA4" w:rsidRPr="004D1EA4" w14:paraId="52A402D4" w14:textId="77777777">
        <w:trPr>
          <w:trHeight w:val="290"/>
        </w:trPr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14:paraId="59CE190E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   Not applicable</w:t>
            </w:r>
          </w:p>
        </w:tc>
      </w:tr>
    </w:tbl>
    <w:p w14:paraId="790D698F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2979E65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8"/>
          <w:szCs w:val="24"/>
        </w:rPr>
      </w:pPr>
    </w:p>
    <w:p w14:paraId="5DA43D84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20"/>
          <w:szCs w:val="24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Please note that you have the following rights:</w:t>
      </w:r>
    </w:p>
    <w:p w14:paraId="00D8CCF8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183BFBAC" w14:textId="77777777" w:rsidR="004D1EA4" w:rsidRPr="004D1EA4" w:rsidRDefault="004D1EA4" w:rsidP="004D1E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to withdraw consent at any time, where the Legal Basis specified above is Consent;</w:t>
      </w:r>
    </w:p>
    <w:p w14:paraId="5032A417" w14:textId="77777777" w:rsidR="004D1EA4" w:rsidRPr="004D1EA4" w:rsidRDefault="004D1EA4" w:rsidP="004D1E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to lodge a complaint with the Information Commissioner’s Office (after raising the issue with the Data Protection Officer first);</w:t>
      </w:r>
    </w:p>
    <w:p w14:paraId="41CDEAF2" w14:textId="77777777" w:rsidR="004D1EA4" w:rsidRPr="004D1EA4" w:rsidRDefault="004D1EA4" w:rsidP="004D1E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to request access to your personal data;</w:t>
      </w:r>
    </w:p>
    <w:p w14:paraId="13BB2D51" w14:textId="77777777" w:rsidR="004D1EA4" w:rsidRPr="004D1EA4" w:rsidRDefault="004D1EA4" w:rsidP="004D1E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to data portability, where the legal basis specified above is:</w:t>
      </w:r>
    </w:p>
    <w:p w14:paraId="0EC64961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ind w:left="1069"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(</w:t>
      </w:r>
      <w:proofErr w:type="spellStart"/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i</w:t>
      </w:r>
      <w:proofErr w:type="spellEnd"/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)   Consent</w:t>
      </w:r>
    </w:p>
    <w:p w14:paraId="67F9D69E" w14:textId="77777777" w:rsidR="004D1EA4" w:rsidRPr="004D1EA4" w:rsidRDefault="004D1EA4" w:rsidP="004D1E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360"/>
        <w:contextualSpacing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to request rectification or erasure of your personal data, as so far as the legislation permits.</w:t>
      </w:r>
    </w:p>
    <w:p w14:paraId="76AB5711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24"/>
          <w:lang w:val="en-US"/>
        </w:rPr>
      </w:pPr>
    </w:p>
    <w:p w14:paraId="2638280E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</w:rPr>
        <w:t xml:space="preserve">    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 xml:space="preserve">I understand that I have the right to withdraw this consent at any time by contacting 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  <w:t xml:space="preserve">          </w:t>
      </w:r>
    </w:p>
    <w:p w14:paraId="536564BF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</w:rPr>
        <w:t xml:space="preserve">    </w:t>
      </w:r>
      <w:hyperlink r:id="rId12" w:history="1">
        <w:r w:rsidRPr="004D1EA4">
          <w:rPr>
            <w:rFonts w:ascii="Arial" w:eastAsia="Times New Roman" w:hAnsi="Arial" w:cs="Times New Roman"/>
            <w:color w:val="0563C1"/>
            <w:sz w:val="20"/>
            <w:szCs w:val="24"/>
            <w:u w:val="single"/>
            <w:lang w:val="en-US"/>
          </w:rPr>
          <w:t>trusts@aberdeenshire.gov.uk</w:t>
        </w:r>
      </w:hyperlink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</w:p>
    <w:p w14:paraId="73D6CE0C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24"/>
          <w:lang w:val="en-US"/>
        </w:rPr>
      </w:pPr>
    </w:p>
    <w:p w14:paraId="12AB9A53" w14:textId="77777777" w:rsidR="004D1EA4" w:rsidRPr="004D1EA4" w:rsidRDefault="004D1EA4" w:rsidP="004D1E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4"/>
          <w:lang w:val="en-US"/>
        </w:rPr>
      </w:pPr>
      <w:r w:rsidRPr="004D1EA4">
        <w:rPr>
          <w:rFonts w:ascii="Arial" w:eastAsia="Times New Roman" w:hAnsi="Arial" w:cs="Times New Roman"/>
          <w:sz w:val="20"/>
          <w:szCs w:val="24"/>
        </w:rPr>
        <w:t xml:space="preserve">   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_________________________</w:t>
      </w:r>
      <w:r w:rsidRPr="004D1EA4">
        <w:rPr>
          <w:rFonts w:ascii="Arial" w:eastAsia="Times New Roman" w:hAnsi="Arial" w:cs="Times New Roman"/>
          <w:b/>
          <w:sz w:val="8"/>
          <w:szCs w:val="24"/>
        </w:rPr>
        <w:t xml:space="preserve"> 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  <w:t>__________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  <w:t xml:space="preserve">          __________________________</w:t>
      </w:r>
    </w:p>
    <w:p w14:paraId="5C4C0E49" w14:textId="77777777" w:rsidR="004D1EA4" w:rsidRPr="004D1EA4" w:rsidRDefault="004D1EA4" w:rsidP="004D1E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4"/>
        </w:rPr>
      </w:pPr>
      <w:r w:rsidRPr="004D1EA4">
        <w:rPr>
          <w:rFonts w:ascii="Arial" w:eastAsia="Times New Roman" w:hAnsi="Arial" w:cs="Times New Roman"/>
          <w:sz w:val="20"/>
          <w:szCs w:val="24"/>
        </w:rPr>
        <w:t xml:space="preserve">   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>Name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  <w:t xml:space="preserve"> Date</w:t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</w:r>
      <w:r w:rsidRPr="004D1EA4">
        <w:rPr>
          <w:rFonts w:ascii="Arial" w:eastAsia="Times New Roman" w:hAnsi="Arial" w:cs="Times New Roman"/>
          <w:sz w:val="20"/>
          <w:szCs w:val="24"/>
          <w:lang w:val="en-US"/>
        </w:rPr>
        <w:tab/>
        <w:t xml:space="preserve">          Signature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4D1EA4" w:rsidRPr="004D1EA4" w14:paraId="310BBBF3" w14:textId="7777777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CCDFD5" w14:textId="6E54301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18"/>
                <w:szCs w:val="24"/>
              </w:rPr>
              <w:t xml:space="preserve">PLEASE SEND BOTH THE SIGNED PRIVACY NOTICE AND SIGNED APPLICATION FORM, TOGETHER WITH YOUR DOCUMENTATION (DO NOT SEND ORIGINAL DOCUMENTATION) TO THE FOLLOWING </w:t>
            </w:r>
            <w:r w:rsidR="00A00FA8" w:rsidRPr="004D1EA4">
              <w:rPr>
                <w:rFonts w:ascii="Arial" w:eastAsia="Times New Roman" w:hAnsi="Arial" w:cs="Times New Roman"/>
                <w:b/>
                <w:sz w:val="18"/>
                <w:szCs w:val="24"/>
              </w:rPr>
              <w:t>ADDRESS: -</w:t>
            </w:r>
            <w:r w:rsidRPr="004D1EA4">
              <w:rPr>
                <w:rFonts w:ascii="Arial" w:eastAsia="Times New Roman" w:hAnsi="Arial" w:cs="Times New Roman"/>
                <w:b/>
                <w:sz w:val="18"/>
                <w:szCs w:val="24"/>
              </w:rPr>
              <w:t xml:space="preserve"> </w:t>
            </w:r>
          </w:p>
          <w:p w14:paraId="0AB3DC01" w14:textId="6AD8EF28" w:rsidR="004D1EA4" w:rsidRPr="00A00FA8" w:rsidRDefault="00A00FA8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A00FA8">
              <w:rPr>
                <w:rFonts w:ascii="Arial" w:eastAsia="Times New Roman" w:hAnsi="Arial" w:cs="Times New Roman"/>
                <w:b/>
                <w:sz w:val="18"/>
                <w:szCs w:val="18"/>
              </w:rPr>
              <w:t>TO</w:t>
            </w:r>
            <w:r w:rsidRPr="00BA0CB7">
              <w:rPr>
                <w:rFonts w:ascii="Arial" w:eastAsia="Times New Roman" w:hAnsi="Arial" w:cs="Times New Roman"/>
                <w:b/>
                <w:sz w:val="18"/>
                <w:szCs w:val="18"/>
              </w:rPr>
              <w:t>: KINCARDINE AND MEARNS AREA OFFICE, VIEWMOUNT, ARDUTHIE ROAD, STONEHAVEN AB39 2</w:t>
            </w:r>
            <w:r w:rsidR="004F26FA">
              <w:rPr>
                <w:rFonts w:ascii="Arial" w:eastAsia="Times New Roman" w:hAnsi="Arial" w:cs="Times New Roman"/>
                <w:b/>
                <w:sz w:val="18"/>
                <w:szCs w:val="18"/>
              </w:rPr>
              <w:t>DQ</w:t>
            </w:r>
            <w:r w:rsidRPr="00BA0CB7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OR EMAIL: KINCARDINEAND</w:t>
            </w:r>
            <w:r w:rsidR="004F26FA">
              <w:rPr>
                <w:rFonts w:ascii="Arial" w:eastAsia="Times New Roman" w:hAnsi="Arial" w:cs="Times New Roman"/>
                <w:b/>
                <w:sz w:val="18"/>
                <w:szCs w:val="18"/>
              </w:rPr>
              <w:t>ME</w:t>
            </w:r>
            <w:r w:rsidRPr="00BA0CB7">
              <w:rPr>
                <w:rFonts w:ascii="Arial" w:eastAsia="Times New Roman" w:hAnsi="Arial" w:cs="Times New Roman"/>
                <w:b/>
                <w:sz w:val="18"/>
                <w:szCs w:val="18"/>
              </w:rPr>
              <w:t>ARNS@ABERDEENSHIRE.GOV.UK</w:t>
            </w:r>
          </w:p>
        </w:tc>
      </w:tr>
    </w:tbl>
    <w:p w14:paraId="0385C355" w14:textId="615F1BDE" w:rsidR="004D1EA4" w:rsidRPr="00E448DA" w:rsidRDefault="004D1EA4" w:rsidP="004D1EA4">
      <w:pPr>
        <w:autoSpaceDE w:val="0"/>
        <w:autoSpaceDN w:val="0"/>
        <w:adjustRightInd w:val="0"/>
        <w:ind w:left="284"/>
        <w:jc w:val="center"/>
        <w:rPr>
          <w:rFonts w:ascii="Arial" w:hAnsi="Arial"/>
          <w:b/>
          <w:sz w:val="20"/>
        </w:rPr>
      </w:pPr>
      <w:r w:rsidRPr="004D1EA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4D1EA4">
        <w:rPr>
          <w:rFonts w:ascii="Times New Roman" w:eastAsia="Times New Roman" w:hAnsi="Times New Roman" w:cs="Times New Roman"/>
          <w:sz w:val="24"/>
          <w:szCs w:val="24"/>
        </w:rPr>
        <w:tab/>
      </w:r>
      <w:r w:rsidRPr="004D1EA4">
        <w:rPr>
          <w:rFonts w:ascii="Times New Roman" w:eastAsia="Times New Roman" w:hAnsi="Times New Roman" w:cs="Times New Roman"/>
          <w:sz w:val="24"/>
          <w:szCs w:val="24"/>
        </w:rPr>
        <w:tab/>
      </w:r>
      <w:r w:rsidRPr="004D1E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EA4B47" wp14:editId="6CFB9C90">
            <wp:extent cx="2105025" cy="590550"/>
            <wp:effectExtent l="0" t="0" r="9525" b="0"/>
            <wp:docPr id="3" name="Picture 3" descr="Aberdeensh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berdeenshir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8DA" w:rsidRPr="00BA0CB7">
        <w:rPr>
          <w:rFonts w:ascii="Arial" w:hAnsi="Arial"/>
          <w:b/>
          <w:sz w:val="20"/>
        </w:rPr>
        <w:t>Environment and Infrastructur</w:t>
      </w:r>
      <w:r w:rsidR="00BA0CB7">
        <w:rPr>
          <w:rFonts w:ascii="Arial" w:hAnsi="Arial"/>
          <w:b/>
          <w:sz w:val="20"/>
        </w:rPr>
        <w:t xml:space="preserve">e </w:t>
      </w:r>
      <w:r w:rsidR="00E448DA" w:rsidRPr="00BA0CB7">
        <w:rPr>
          <w:rFonts w:ascii="Arial" w:hAnsi="Arial"/>
          <w:b/>
          <w:sz w:val="20"/>
        </w:rPr>
        <w:t>Services</w:t>
      </w:r>
    </w:p>
    <w:p w14:paraId="3DA34B40" w14:textId="1AE34655" w:rsidR="004D1EA4" w:rsidRPr="004D1EA4" w:rsidRDefault="00A00FA8" w:rsidP="004D1EA4">
      <w:pPr>
        <w:autoSpaceDE w:val="0"/>
        <w:autoSpaceDN w:val="0"/>
        <w:adjustRightInd w:val="0"/>
        <w:ind w:left="284"/>
        <w:jc w:val="center"/>
        <w:rPr>
          <w:rFonts w:ascii="Arial" w:eastAsia="Times New Roman" w:hAnsi="Arial" w:cs="Times New Roman"/>
          <w:b/>
          <w:color w:val="0B2F65"/>
          <w:szCs w:val="24"/>
        </w:rPr>
      </w:pPr>
      <w:r w:rsidRPr="00BA0CB7">
        <w:rPr>
          <w:rFonts w:ascii="Arial" w:eastAsia="Times New Roman" w:hAnsi="Arial" w:cs="Times New Roman"/>
          <w:b/>
          <w:color w:val="0B2F65"/>
          <w:szCs w:val="24"/>
          <w:lang w:val="en-US"/>
        </w:rPr>
        <w:t>KINCARDINESHIRE</w:t>
      </w:r>
      <w:r w:rsidR="004D1EA4" w:rsidRPr="004D1EA4">
        <w:rPr>
          <w:rFonts w:ascii="Arial" w:eastAsia="Times New Roman" w:hAnsi="Arial" w:cs="Times New Roman"/>
          <w:b/>
          <w:color w:val="0B2F65"/>
          <w:szCs w:val="24"/>
          <w:lang w:val="en-US"/>
        </w:rPr>
        <w:t xml:space="preserve"> EDUCATIONAL TRUST – SECTIONS</w:t>
      </w:r>
      <w:r w:rsidR="004D1EA4" w:rsidRPr="004D1EA4">
        <w:rPr>
          <w:rFonts w:ascii="Arial" w:eastAsia="Times New Roman" w:hAnsi="Arial" w:cs="Times New Roman"/>
          <w:b/>
          <w:color w:val="0B2F65"/>
          <w:szCs w:val="24"/>
        </w:rPr>
        <w:t xml:space="preserve"> </w:t>
      </w:r>
      <w:r w:rsidR="00BA0CB7">
        <w:rPr>
          <w:rFonts w:ascii="Arial" w:eastAsia="Times New Roman" w:hAnsi="Arial" w:cs="Times New Roman"/>
          <w:b/>
          <w:color w:val="0B2F65"/>
          <w:szCs w:val="24"/>
        </w:rPr>
        <w:t>33</w:t>
      </w:r>
      <w:r w:rsidR="004D1EA4" w:rsidRPr="004D1EA4">
        <w:rPr>
          <w:rFonts w:ascii="Arial" w:eastAsia="Times New Roman" w:hAnsi="Arial" w:cs="Times New Roman"/>
          <w:b/>
          <w:color w:val="0B2F65"/>
          <w:szCs w:val="24"/>
        </w:rPr>
        <w:t xml:space="preserve"> &amp; </w:t>
      </w:r>
      <w:r w:rsidR="00BA0CB7">
        <w:rPr>
          <w:rFonts w:ascii="Arial" w:eastAsia="Times New Roman" w:hAnsi="Arial" w:cs="Times New Roman"/>
          <w:b/>
          <w:color w:val="0B2F65"/>
          <w:szCs w:val="24"/>
        </w:rPr>
        <w:t>3</w:t>
      </w:r>
      <w:r w:rsidR="00CB0544">
        <w:rPr>
          <w:rFonts w:ascii="Arial" w:eastAsia="Times New Roman" w:hAnsi="Arial" w:cs="Times New Roman"/>
          <w:b/>
          <w:color w:val="0B2F65"/>
          <w:szCs w:val="24"/>
        </w:rPr>
        <w:t>4</w:t>
      </w:r>
    </w:p>
    <w:p w14:paraId="3C8AB902" w14:textId="77777777" w:rsidR="004D1EA4" w:rsidRPr="004D1EA4" w:rsidRDefault="004D1EA4" w:rsidP="004D1EA4">
      <w:pPr>
        <w:autoSpaceDE w:val="0"/>
        <w:autoSpaceDN w:val="0"/>
        <w:adjustRightInd w:val="0"/>
        <w:ind w:left="284"/>
        <w:jc w:val="center"/>
        <w:rPr>
          <w:rFonts w:ascii="Arial" w:eastAsia="Times New Roman" w:hAnsi="Arial" w:cs="Times New Roman"/>
          <w:b/>
          <w:color w:val="0B2F65"/>
          <w:szCs w:val="24"/>
          <w:lang w:val="en-US"/>
        </w:rPr>
      </w:pPr>
      <w:r w:rsidRPr="004D1EA4">
        <w:rPr>
          <w:rFonts w:ascii="Arial" w:eastAsia="Times New Roman" w:hAnsi="Arial" w:cs="Times New Roman"/>
          <w:b/>
          <w:color w:val="0B2F65"/>
          <w:szCs w:val="24"/>
          <w:lang w:val="en-US"/>
        </w:rPr>
        <w:t>APPLICATION FOR GRANT AID FOR</w:t>
      </w:r>
      <w:r w:rsidRPr="004D1EA4">
        <w:rPr>
          <w:rFonts w:ascii="Arial" w:eastAsia="Times New Roman" w:hAnsi="Arial" w:cs="Times New Roman"/>
          <w:b/>
          <w:color w:val="0B2F65"/>
          <w:szCs w:val="24"/>
        </w:rPr>
        <w:t xml:space="preserve"> SPORTS FACILITIES/SUPPORT OF CLUBS </w:t>
      </w: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3960"/>
        <w:gridCol w:w="360"/>
        <w:gridCol w:w="3960"/>
        <w:gridCol w:w="1008"/>
      </w:tblGrid>
      <w:tr w:rsidR="004D1EA4" w:rsidRPr="004D1EA4" w14:paraId="1DE2EC2E" w14:textId="77777777">
        <w:trPr>
          <w:cantSplit/>
          <w:trHeight w:val="546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44A4" w14:textId="77777777" w:rsidR="004D1EA4" w:rsidRPr="004D1EA4" w:rsidRDefault="004D1EA4" w:rsidP="00EE42FB">
            <w:pPr>
              <w:pStyle w:val="Heading1"/>
              <w:rPr>
                <w:rFonts w:eastAsia="Times New Roman"/>
              </w:rPr>
            </w:pPr>
            <w:r w:rsidRPr="004D1EA4">
              <w:rPr>
                <w:rFonts w:eastAsia="Times New Roman"/>
              </w:rPr>
              <w:t xml:space="preserve">SECTION 1 – Type of Grant you are applying </w:t>
            </w:r>
            <w:proofErr w:type="gramStart"/>
            <w:r w:rsidRPr="004D1EA4">
              <w:rPr>
                <w:rFonts w:eastAsia="Times New Roman"/>
              </w:rPr>
              <w:t>for</w:t>
            </w:r>
            <w:proofErr w:type="gramEnd"/>
          </w:p>
          <w:p w14:paraId="599E02EC" w14:textId="77777777" w:rsidR="004D1EA4" w:rsidRPr="004D1EA4" w:rsidRDefault="004D1EA4" w:rsidP="004D1EA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Cs w:val="24"/>
                <w:u w:val="single"/>
              </w:rPr>
            </w:pPr>
          </w:p>
        </w:tc>
      </w:tr>
      <w:tr w:rsidR="004D1EA4" w:rsidRPr="004D1EA4" w14:paraId="02CD047C" w14:textId="77777777">
        <w:trPr>
          <w:cantSplit/>
          <w:trHeight w:val="3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B6F63" w14:textId="2DDEA0D2" w:rsidR="004D1EA4" w:rsidRPr="004D1EA4" w:rsidRDefault="00E86E2F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State</w:t>
            </w:r>
            <w:r w:rsidR="004D1EA4"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the relevant Grant you are applying for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F829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3CDF" w14:textId="7F9A90C3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Section </w:t>
            </w:r>
            <w:r w:rsidR="00BA0CB7">
              <w:rPr>
                <w:rFonts w:ascii="Calibri" w:eastAsia="Times New Roman" w:hAnsi="Calibri" w:cs="Times New Roman"/>
                <w:szCs w:val="24"/>
              </w:rPr>
              <w:t>33</w:t>
            </w: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 - Sports Facilities</w:t>
            </w:r>
          </w:p>
          <w:p w14:paraId="3C711A24" w14:textId="71297E53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Section </w:t>
            </w:r>
            <w:r w:rsidR="00BA0CB7">
              <w:rPr>
                <w:rFonts w:ascii="Calibri" w:eastAsia="Times New Roman" w:hAnsi="Calibri" w:cs="Times New Roman"/>
                <w:szCs w:val="24"/>
              </w:rPr>
              <w:t>3</w:t>
            </w:r>
            <w:r w:rsidR="00CB0544">
              <w:rPr>
                <w:rFonts w:ascii="Calibri" w:eastAsia="Times New Roman" w:hAnsi="Calibri" w:cs="Times New Roman"/>
                <w:szCs w:val="24"/>
              </w:rPr>
              <w:t>4</w:t>
            </w: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 - Support of Clubs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CD4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D1EA4" w:rsidRPr="004D1EA4" w14:paraId="0B5058FD" w14:textId="77777777">
        <w:trPr>
          <w:cantSplit/>
          <w:trHeight w:val="130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B901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493186F" w14:textId="77777777" w:rsidR="004D1EA4" w:rsidRPr="004D1EA4" w:rsidRDefault="004D1EA4" w:rsidP="00EE42FB">
            <w:pPr>
              <w:pStyle w:val="Heading1"/>
              <w:rPr>
                <w:rFonts w:eastAsia="Times New Roman"/>
              </w:rPr>
            </w:pPr>
            <w:r w:rsidRPr="004D1EA4">
              <w:rPr>
                <w:rFonts w:eastAsia="Times New Roman"/>
              </w:rPr>
              <w:t>SECTION 2 - Details of Sports Facility/Club</w:t>
            </w:r>
          </w:p>
          <w:p w14:paraId="3A1D263A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</w:tbl>
    <w:p w14:paraId="24729430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3890"/>
        <w:gridCol w:w="360"/>
        <w:gridCol w:w="5043"/>
      </w:tblGrid>
      <w:tr w:rsidR="004D1EA4" w:rsidRPr="004D1EA4" w14:paraId="37CDA39E" w14:textId="77777777">
        <w:trPr>
          <w:cantSplit/>
          <w:trHeight w:val="3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CAB4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Name of applicant body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505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7B4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670AC727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3890"/>
        <w:gridCol w:w="360"/>
        <w:gridCol w:w="5043"/>
      </w:tblGrid>
      <w:tr w:rsidR="004D1EA4" w:rsidRPr="004D1EA4" w14:paraId="45884669" w14:textId="77777777">
        <w:trPr>
          <w:cantSplit/>
          <w:trHeight w:val="3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0C72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Address of applicant body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2CC3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E2E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1801F97F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3890"/>
        <w:gridCol w:w="360"/>
        <w:gridCol w:w="5043"/>
      </w:tblGrid>
      <w:tr w:rsidR="004D1EA4" w:rsidRPr="004D1EA4" w14:paraId="071E2BC7" w14:textId="77777777">
        <w:trPr>
          <w:cantSplit/>
          <w:trHeight w:val="3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3E54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Date of formation of body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D10A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5323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2B821E67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3890"/>
        <w:gridCol w:w="360"/>
        <w:gridCol w:w="5043"/>
      </w:tblGrid>
      <w:tr w:rsidR="004D1EA4" w:rsidRPr="004D1EA4" w14:paraId="3EC2B3D8" w14:textId="77777777">
        <w:trPr>
          <w:cantSplit/>
          <w:trHeight w:val="377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5163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Name and address of Officers of the applicant body</w:t>
            </w:r>
          </w:p>
        </w:tc>
      </w:tr>
      <w:tr w:rsidR="004D1EA4" w:rsidRPr="004D1EA4" w14:paraId="61DDE25A" w14:textId="77777777" w:rsidTr="00B56004">
        <w:trPr>
          <w:cantSplit/>
          <w:trHeight w:val="3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A3A36" w14:textId="77777777" w:rsidR="004D1EA4" w:rsidRPr="004D1EA4" w:rsidRDefault="004D1EA4" w:rsidP="00B5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Chairman/leader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18142A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A7456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4D1EA4" w:rsidRPr="004D1EA4" w14:paraId="61D6D11D" w14:textId="77777777" w:rsidTr="00B56004">
        <w:trPr>
          <w:cantSplit/>
          <w:trHeight w:val="51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41921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Treasurer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ECF81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B5C75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D1EA4" w:rsidRPr="004D1EA4" w14:paraId="19F74D32" w14:textId="77777777" w:rsidTr="00B56004">
        <w:trPr>
          <w:cantSplit/>
          <w:trHeight w:val="51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2132DC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Secretary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8D5EC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39AD2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B56004" w:rsidRPr="004D1EA4" w14:paraId="18567DEB" w14:textId="77777777" w:rsidTr="00B56004">
        <w:trPr>
          <w:cantSplit/>
          <w:trHeight w:val="51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E9F83" w14:textId="6851A1C4" w:rsidR="00B56004" w:rsidRPr="004D1EA4" w:rsidRDefault="00B5600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Email address for </w:t>
            </w:r>
            <w:r w:rsidR="00EC1056">
              <w:rPr>
                <w:rFonts w:ascii="Arial" w:eastAsia="Times New Roman" w:hAnsi="Arial" w:cs="Times New Roman"/>
                <w:sz w:val="20"/>
                <w:szCs w:val="24"/>
              </w:rPr>
              <w:t>correspondence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A4372" w14:textId="77777777" w:rsidR="00B56004" w:rsidRPr="004D1EA4" w:rsidRDefault="00B5600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A6AF9" w14:textId="77777777" w:rsidR="00B56004" w:rsidRPr="004D1EA4" w:rsidRDefault="00B5600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3F594803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3891"/>
        <w:gridCol w:w="360"/>
        <w:gridCol w:w="2050"/>
        <w:gridCol w:w="2992"/>
      </w:tblGrid>
      <w:tr w:rsidR="004D1EA4" w:rsidRPr="004D1EA4" w14:paraId="7A475227" w14:textId="77777777" w:rsidTr="00B56004">
        <w:trPr>
          <w:cantSplit/>
          <w:trHeight w:val="42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748D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>Membership (current Year)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40C7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004A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b/>
                <w:szCs w:val="24"/>
              </w:rPr>
              <w:t>Number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E33C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b/>
                <w:szCs w:val="24"/>
              </w:rPr>
              <w:t>Subscription Rates</w:t>
            </w:r>
          </w:p>
        </w:tc>
      </w:tr>
      <w:tr w:rsidR="004D1EA4" w:rsidRPr="004D1EA4" w14:paraId="12FC0ECA" w14:textId="77777777" w:rsidTr="00B56004">
        <w:trPr>
          <w:cantSplit/>
          <w:trHeight w:val="42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7AED0" w14:textId="6AAF2FAE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4F26F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Members - Under 18 years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A12C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5FB62E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D0B02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 £</w:t>
            </w:r>
          </w:p>
        </w:tc>
      </w:tr>
      <w:tr w:rsidR="004D1EA4" w:rsidRPr="004D1EA4" w14:paraId="6AC62E93" w14:textId="77777777" w:rsidTr="00B56004">
        <w:trPr>
          <w:cantSplit/>
          <w:trHeight w:val="42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24A9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Members - over 18 years</w:t>
            </w: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59F6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1DF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70C6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>£</w:t>
            </w:r>
          </w:p>
        </w:tc>
      </w:tr>
    </w:tbl>
    <w:p w14:paraId="4FF5A4A7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3890"/>
        <w:gridCol w:w="360"/>
        <w:gridCol w:w="5043"/>
      </w:tblGrid>
      <w:tr w:rsidR="004D1EA4" w:rsidRPr="004D1EA4" w14:paraId="377DF1C6" w14:textId="77777777">
        <w:trPr>
          <w:cantSplit/>
          <w:trHeight w:val="3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8033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Meeting place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DCBA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87E2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75B0F864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3890"/>
        <w:gridCol w:w="360"/>
        <w:gridCol w:w="5043"/>
      </w:tblGrid>
      <w:tr w:rsidR="004D1EA4" w:rsidRPr="004D1EA4" w14:paraId="66F6966C" w14:textId="77777777">
        <w:trPr>
          <w:cantSplit/>
          <w:trHeight w:val="3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0EC3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>Rental Paid (if applicable)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2130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F9D1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>£</w:t>
            </w:r>
          </w:p>
        </w:tc>
      </w:tr>
    </w:tbl>
    <w:p w14:paraId="1CF5A2B9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p w14:paraId="167065DB" w14:textId="3E437255" w:rsidR="004D1EA4" w:rsidRPr="004D1EA4" w:rsidRDefault="004D1EA4" w:rsidP="00EE42FB">
      <w:pPr>
        <w:pStyle w:val="Heading1"/>
        <w:rPr>
          <w:rFonts w:eastAsia="Times New Roman"/>
        </w:rPr>
      </w:pPr>
      <w:r w:rsidRPr="004D1EA4">
        <w:rPr>
          <w:rFonts w:eastAsia="Times New Roman"/>
        </w:rPr>
        <w:t>SECTION 3 - Activities</w:t>
      </w:r>
    </w:p>
    <w:p w14:paraId="71004372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293" w:type="dxa"/>
        <w:tblInd w:w="-113" w:type="dxa"/>
        <w:tblLook w:val="0000" w:firstRow="0" w:lastRow="0" w:firstColumn="0" w:lastColumn="0" w:noHBand="0" w:noVBand="0"/>
      </w:tblPr>
      <w:tblGrid>
        <w:gridCol w:w="9293"/>
      </w:tblGrid>
      <w:tr w:rsidR="004D1EA4" w:rsidRPr="004D1EA4" w14:paraId="792F45F0" w14:textId="77777777">
        <w:trPr>
          <w:cantSplit/>
          <w:trHeight w:val="377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51C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b/>
                <w:szCs w:val="24"/>
              </w:rPr>
              <w:t xml:space="preserve">3A - Give details of activities for the current year, with numbers participating in each. </w:t>
            </w:r>
          </w:p>
          <w:p w14:paraId="4FD6A971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b/>
                <w:szCs w:val="24"/>
              </w:rPr>
              <w:t xml:space="preserve">         Please use a separate sheet if necessary</w:t>
            </w:r>
          </w:p>
        </w:tc>
      </w:tr>
      <w:tr w:rsidR="004D1EA4" w:rsidRPr="004D1EA4" w14:paraId="4827AFDE" w14:textId="77777777" w:rsidTr="00B56004">
        <w:trPr>
          <w:cantSplit/>
          <w:trHeight w:val="2542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0BFD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3592B203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p w14:paraId="57C3F92D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185" w:type="dxa"/>
        <w:tblInd w:w="-5" w:type="dxa"/>
        <w:tblLook w:val="0000" w:firstRow="0" w:lastRow="0" w:firstColumn="0" w:lastColumn="0" w:noHBand="0" w:noVBand="0"/>
      </w:tblPr>
      <w:tblGrid>
        <w:gridCol w:w="9185"/>
      </w:tblGrid>
      <w:tr w:rsidR="004D1EA4" w:rsidRPr="004D1EA4" w14:paraId="46DE2E89" w14:textId="77777777">
        <w:trPr>
          <w:cantSplit/>
          <w:trHeight w:val="1017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1642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3B - Give details of the educational activities for which the grant is being requested, with an </w:t>
            </w:r>
          </w:p>
          <w:p w14:paraId="39D18C76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       estimated cost of each item. Please use a separate sheet if necessary</w:t>
            </w:r>
          </w:p>
          <w:p w14:paraId="37066455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14:paraId="0B43E613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       Please note- Copies of invoices will be required if grant is awarded</w:t>
            </w:r>
          </w:p>
        </w:tc>
      </w:tr>
    </w:tbl>
    <w:p w14:paraId="54AC0A1F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240" w:type="dxa"/>
        <w:tblInd w:w="-5" w:type="dxa"/>
        <w:tblLook w:val="0000" w:firstRow="0" w:lastRow="0" w:firstColumn="0" w:lastColumn="0" w:noHBand="0" w:noVBand="0"/>
      </w:tblPr>
      <w:tblGrid>
        <w:gridCol w:w="3876"/>
        <w:gridCol w:w="367"/>
        <w:gridCol w:w="4997"/>
      </w:tblGrid>
      <w:tr w:rsidR="004D1EA4" w:rsidRPr="004D1EA4" w14:paraId="36BBEAA4" w14:textId="77777777" w:rsidTr="00016F3F">
        <w:trPr>
          <w:cantSplit/>
          <w:trHeight w:val="37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249F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>Educational Activities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CE09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2D26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Cost   </w:t>
            </w:r>
          </w:p>
        </w:tc>
      </w:tr>
      <w:tr w:rsidR="004D1EA4" w:rsidRPr="004D1EA4" w14:paraId="5A1BA9EC" w14:textId="77777777" w:rsidTr="00016F3F">
        <w:trPr>
          <w:cantSplit/>
          <w:trHeight w:val="37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5544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FAAD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AB0B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D1EA4" w:rsidRPr="004D1EA4" w14:paraId="788877E3" w14:textId="77777777" w:rsidTr="00016F3F">
        <w:trPr>
          <w:cantSplit/>
          <w:trHeight w:val="37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B645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78B7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E3DE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D1EA4" w:rsidRPr="004D1EA4" w14:paraId="5635BFE3" w14:textId="77777777" w:rsidTr="00016F3F">
        <w:trPr>
          <w:cantSplit/>
          <w:trHeight w:val="37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412B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D249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EED1" w14:textId="77777777" w:rsidR="004D1EA4" w:rsidRPr="004D1EA4" w:rsidRDefault="004D1EA4" w:rsidP="00717ED6">
            <w:pPr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670F39E2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p w14:paraId="4E2C8BCF" w14:textId="77777777" w:rsidR="004D1EA4" w:rsidRPr="004D1EA4" w:rsidRDefault="004D1EA4" w:rsidP="00EE42FB">
      <w:pPr>
        <w:pStyle w:val="Heading1"/>
        <w:rPr>
          <w:rFonts w:eastAsia="Times New Roman"/>
          <w:sz w:val="20"/>
        </w:rPr>
      </w:pPr>
      <w:r w:rsidRPr="004D1EA4">
        <w:rPr>
          <w:rFonts w:eastAsia="Times New Roman"/>
        </w:rPr>
        <w:t>SECTION 4 - Funding</w:t>
      </w:r>
    </w:p>
    <w:p w14:paraId="1DFC75F1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185" w:type="dxa"/>
        <w:tblInd w:w="-5" w:type="dxa"/>
        <w:tblLook w:val="0000" w:firstRow="0" w:lastRow="0" w:firstColumn="0" w:lastColumn="0" w:noHBand="0" w:noVBand="0"/>
      </w:tblPr>
      <w:tblGrid>
        <w:gridCol w:w="3782"/>
        <w:gridCol w:w="360"/>
        <w:gridCol w:w="5043"/>
      </w:tblGrid>
      <w:tr w:rsidR="004D1EA4" w:rsidRPr="004D1EA4" w14:paraId="779BB7D8" w14:textId="77777777" w:rsidTr="00B0449F">
        <w:trPr>
          <w:cantSplit/>
          <w:trHeight w:val="377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56E0C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In respect of the proposals detailed in Section 3B above, please state</w:t>
            </w:r>
          </w:p>
        </w:tc>
      </w:tr>
      <w:tr w:rsidR="004D1EA4" w:rsidRPr="004D1EA4" w14:paraId="46343262" w14:textId="77777777" w:rsidTr="00B0449F">
        <w:trPr>
          <w:cantSplit/>
          <w:trHeight w:val="37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8D27B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The contribution to be made by the                              applicant body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F79A6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4A9B4A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 w:val="20"/>
                <w:szCs w:val="24"/>
              </w:rPr>
              <w:t xml:space="preserve">  £</w:t>
            </w:r>
          </w:p>
        </w:tc>
      </w:tr>
      <w:tr w:rsidR="004D1EA4" w:rsidRPr="004D1EA4" w14:paraId="2C2A60EF" w14:textId="77777777" w:rsidTr="00B0449F">
        <w:trPr>
          <w:cantSplit/>
          <w:trHeight w:val="51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7DC4E6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The amount of assistance to be received</w:t>
            </w:r>
          </w:p>
          <w:p w14:paraId="02F78998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from other sources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3E1E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A040F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 £</w:t>
            </w:r>
          </w:p>
        </w:tc>
      </w:tr>
    </w:tbl>
    <w:p w14:paraId="70D56E1D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tbl>
      <w:tblPr>
        <w:tblW w:w="9185" w:type="dxa"/>
        <w:tblInd w:w="-5" w:type="dxa"/>
        <w:tblLook w:val="0000" w:firstRow="0" w:lastRow="0" w:firstColumn="0" w:lastColumn="0" w:noHBand="0" w:noVBand="0"/>
      </w:tblPr>
      <w:tblGrid>
        <w:gridCol w:w="3782"/>
        <w:gridCol w:w="360"/>
        <w:gridCol w:w="5043"/>
      </w:tblGrid>
      <w:tr w:rsidR="004D1EA4" w:rsidRPr="004D1EA4" w14:paraId="3CE85615" w14:textId="77777777" w:rsidTr="00B0449F">
        <w:trPr>
          <w:cantSplit/>
          <w:trHeight w:val="377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E3EB4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If the applicant body has previously been awarded a grant by the Educational Trust, please state:</w:t>
            </w:r>
          </w:p>
        </w:tc>
      </w:tr>
      <w:tr w:rsidR="004D1EA4" w:rsidRPr="004D1EA4" w14:paraId="0C688F5F" w14:textId="77777777" w:rsidTr="00B0449F">
        <w:trPr>
          <w:cantSplit/>
          <w:trHeight w:val="37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B438A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The year in which last grant was made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ACBCA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8E93C" w14:textId="77777777" w:rsidR="004D1EA4" w:rsidRPr="004D1EA4" w:rsidRDefault="004D1EA4" w:rsidP="004D1EA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 w:val="20"/>
                <w:szCs w:val="24"/>
              </w:rPr>
              <w:t xml:space="preserve"> </w:t>
            </w:r>
          </w:p>
        </w:tc>
      </w:tr>
      <w:tr w:rsidR="004D1EA4" w:rsidRPr="004D1EA4" w14:paraId="72B9F705" w14:textId="77777777" w:rsidTr="00B0449F">
        <w:trPr>
          <w:cantSplit/>
          <w:trHeight w:val="51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0EA8F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Amount of grant awarded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32886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76557A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</w:tr>
      <w:tr w:rsidR="004D1EA4" w:rsidRPr="004D1EA4" w14:paraId="414E1865" w14:textId="77777777" w:rsidTr="00B0449F">
        <w:trPr>
          <w:cantSplit/>
          <w:trHeight w:val="51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66284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4D1EA4">
              <w:rPr>
                <w:rFonts w:ascii="Arial" w:eastAsia="Times New Roman" w:hAnsi="Arial" w:cs="Times New Roman"/>
                <w:sz w:val="20"/>
                <w:szCs w:val="24"/>
              </w:rPr>
              <w:t xml:space="preserve"> Details of how the grant was used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E4AC8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7928D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D1EA4"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</w:tr>
    </w:tbl>
    <w:p w14:paraId="6C0AA71E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p w14:paraId="6FBA0E3A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4"/>
          <w:u w:val="single"/>
        </w:rPr>
      </w:pPr>
    </w:p>
    <w:p w14:paraId="4FC0A94D" w14:textId="77777777" w:rsidR="004D1EA4" w:rsidRPr="004D1EA4" w:rsidRDefault="004D1EA4" w:rsidP="00EE42FB">
      <w:pPr>
        <w:pStyle w:val="Heading1"/>
        <w:rPr>
          <w:rFonts w:eastAsia="Times New Roman"/>
        </w:rPr>
      </w:pPr>
      <w:r w:rsidRPr="004D1EA4">
        <w:rPr>
          <w:rFonts w:eastAsia="Times New Roman"/>
        </w:rPr>
        <w:t>SECTION 5 - Declaration</w:t>
      </w:r>
    </w:p>
    <w:p w14:paraId="2D2BCDE9" w14:textId="77777777" w:rsidR="004D1EA4" w:rsidRPr="004D1EA4" w:rsidRDefault="004D1EA4" w:rsidP="004D1E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sz w:val="20"/>
          <w:szCs w:val="24"/>
        </w:rPr>
      </w:pPr>
    </w:p>
    <w:p w14:paraId="04871C72" w14:textId="462FF53E" w:rsidR="004D1EA4" w:rsidRPr="004D1EA4" w:rsidRDefault="004D1EA4" w:rsidP="004D1EA4">
      <w:pPr>
        <w:tabs>
          <w:tab w:val="left" w:pos="45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Cs w:val="24"/>
        </w:rPr>
      </w:pPr>
      <w:r w:rsidRPr="004D1EA4">
        <w:rPr>
          <w:rFonts w:ascii="Arial" w:eastAsia="Times New Roman" w:hAnsi="Arial" w:cs="Times New Roman"/>
          <w:szCs w:val="24"/>
        </w:rPr>
        <w:t xml:space="preserve">I declare that, to the best of my knowledge, all the information which I have given in connection with this application is full and correct in every respect. I undertake to supply any additional information which may be required by </w:t>
      </w:r>
      <w:r w:rsidR="00BA0CB7">
        <w:rPr>
          <w:rFonts w:ascii="Arial" w:eastAsia="Times New Roman" w:hAnsi="Arial" w:cs="Times New Roman"/>
          <w:szCs w:val="24"/>
        </w:rPr>
        <w:t>Kincardineshire</w:t>
      </w:r>
      <w:r w:rsidRPr="004D1EA4">
        <w:rPr>
          <w:rFonts w:ascii="Arial" w:eastAsia="Times New Roman" w:hAnsi="Arial" w:cs="Times New Roman"/>
          <w:szCs w:val="24"/>
        </w:rPr>
        <w:t xml:space="preserve"> Educational Trust section, to verify the particulars given and also to inform</w:t>
      </w:r>
      <w:r w:rsidR="00573F46">
        <w:rPr>
          <w:rFonts w:ascii="Arial" w:eastAsia="Times New Roman" w:hAnsi="Arial" w:cs="Times New Roman"/>
          <w:szCs w:val="24"/>
        </w:rPr>
        <w:t xml:space="preserve"> Kincardineshire</w:t>
      </w:r>
      <w:r w:rsidRPr="004D1EA4">
        <w:rPr>
          <w:rFonts w:ascii="Arial" w:eastAsia="Times New Roman" w:hAnsi="Arial" w:cs="Times New Roman"/>
          <w:szCs w:val="24"/>
        </w:rPr>
        <w:t xml:space="preserve"> Educational Trust immediately of any alteration in theses particulars.</w:t>
      </w:r>
    </w:p>
    <w:p w14:paraId="4E5AE8C0" w14:textId="77777777" w:rsidR="004D1EA4" w:rsidRPr="004D1EA4" w:rsidRDefault="004D1EA4" w:rsidP="004D1EA4">
      <w:pPr>
        <w:tabs>
          <w:tab w:val="left" w:pos="45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4"/>
        </w:rPr>
      </w:pPr>
      <w:r w:rsidRPr="004D1EA4">
        <w:rPr>
          <w:rFonts w:ascii="Arial" w:eastAsia="Times New Roman" w:hAnsi="Arial" w:cs="Times New Roman"/>
          <w:szCs w:val="24"/>
        </w:rPr>
        <w:t>I understand the giving of false information or withholding of relevant information may lead to the termination of any Grant award and to the recovery of any amounts paid.</w:t>
      </w:r>
    </w:p>
    <w:p w14:paraId="109FF574" w14:textId="77777777" w:rsidR="004D1EA4" w:rsidRPr="004D1EA4" w:rsidRDefault="004D1EA4" w:rsidP="004D1EA4">
      <w:pPr>
        <w:tabs>
          <w:tab w:val="left" w:pos="450"/>
        </w:tabs>
        <w:autoSpaceDE w:val="0"/>
        <w:autoSpaceDN w:val="0"/>
        <w:adjustRightInd w:val="0"/>
        <w:rPr>
          <w:rFonts w:ascii="Arial" w:eastAsia="Times New Roman" w:hAnsi="Arial" w:cs="Times New Roman"/>
          <w:b/>
          <w:sz w:val="20"/>
          <w:szCs w:val="24"/>
          <w:u w:val="single"/>
        </w:rPr>
      </w:pPr>
      <w:r w:rsidRPr="004D1EA4">
        <w:rPr>
          <w:rFonts w:ascii="Arial" w:eastAsia="Times New Roman" w:hAnsi="Arial" w:cs="Times New Roman"/>
          <w:b/>
          <w:sz w:val="20"/>
          <w:szCs w:val="24"/>
        </w:rPr>
        <w:t xml:space="preserve">Signature  on behalf of applicant body </w:t>
      </w:r>
      <w:r w:rsidRPr="004D1EA4">
        <w:rPr>
          <w:rFonts w:ascii="Arial" w:eastAsia="Times New Roman" w:hAnsi="Arial" w:cs="Times New Roman"/>
          <w:b/>
          <w:sz w:val="20"/>
          <w:szCs w:val="24"/>
          <w:u w:val="single"/>
        </w:rPr>
        <w:tab/>
      </w:r>
      <w:r w:rsidRPr="004D1EA4">
        <w:rPr>
          <w:rFonts w:ascii="Arial" w:eastAsia="Times New Roman" w:hAnsi="Arial" w:cs="Times New Roman"/>
          <w:b/>
          <w:sz w:val="20"/>
          <w:szCs w:val="24"/>
          <w:u w:val="single"/>
        </w:rPr>
        <w:tab/>
      </w:r>
      <w:r w:rsidRPr="004D1EA4">
        <w:rPr>
          <w:rFonts w:ascii="Arial" w:eastAsia="Times New Roman" w:hAnsi="Arial" w:cs="Times New Roman"/>
          <w:b/>
          <w:sz w:val="20"/>
          <w:szCs w:val="24"/>
          <w:u w:val="single"/>
        </w:rPr>
        <w:tab/>
      </w:r>
      <w:r w:rsidRPr="004D1EA4">
        <w:rPr>
          <w:rFonts w:ascii="Arial" w:eastAsia="Times New Roman" w:hAnsi="Arial" w:cs="Times New Roman"/>
          <w:b/>
          <w:sz w:val="20"/>
          <w:szCs w:val="24"/>
          <w:u w:val="single"/>
        </w:rPr>
        <w:tab/>
      </w:r>
      <w:r w:rsidRPr="004D1EA4">
        <w:rPr>
          <w:rFonts w:ascii="Arial" w:eastAsia="Times New Roman" w:hAnsi="Arial" w:cs="Times New Roman"/>
          <w:b/>
          <w:sz w:val="20"/>
          <w:szCs w:val="24"/>
          <w:u w:val="single"/>
        </w:rPr>
        <w:tab/>
      </w:r>
      <w:r w:rsidRPr="004D1EA4">
        <w:rPr>
          <w:rFonts w:ascii="Arial" w:eastAsia="Times New Roman" w:hAnsi="Arial" w:cs="Times New Roman"/>
          <w:b/>
          <w:sz w:val="20"/>
          <w:szCs w:val="24"/>
          <w:u w:val="single"/>
        </w:rPr>
        <w:tab/>
      </w:r>
      <w:r w:rsidRPr="004D1EA4">
        <w:rPr>
          <w:rFonts w:ascii="Arial" w:eastAsia="Times New Roman" w:hAnsi="Arial" w:cs="Times New Roman"/>
          <w:b/>
          <w:sz w:val="20"/>
          <w:szCs w:val="24"/>
          <w:u w:val="single"/>
        </w:rPr>
        <w:tab/>
      </w:r>
    </w:p>
    <w:p w14:paraId="6398259A" w14:textId="77777777" w:rsidR="004D1EA4" w:rsidRPr="004D1EA4" w:rsidRDefault="004D1EA4" w:rsidP="004D1EA4">
      <w:pPr>
        <w:tabs>
          <w:tab w:val="left" w:pos="450"/>
        </w:tabs>
        <w:autoSpaceDE w:val="0"/>
        <w:autoSpaceDN w:val="0"/>
        <w:adjustRightInd w:val="0"/>
        <w:rPr>
          <w:rFonts w:ascii="Arial" w:eastAsia="Times New Roman" w:hAnsi="Arial" w:cs="Times New Roman"/>
          <w:b/>
          <w:sz w:val="20"/>
          <w:szCs w:val="24"/>
          <w:u w:val="single"/>
        </w:rPr>
      </w:pPr>
      <w:r w:rsidRPr="004D1EA4">
        <w:rPr>
          <w:rFonts w:ascii="Arial" w:eastAsia="Times New Roman" w:hAnsi="Arial" w:cs="Times New Roman"/>
          <w:b/>
          <w:sz w:val="20"/>
          <w:szCs w:val="24"/>
        </w:rPr>
        <w:t>Name in Capitals _______________________________________________________________</w:t>
      </w:r>
    </w:p>
    <w:p w14:paraId="5EE76334" w14:textId="77777777" w:rsidR="004D1EA4" w:rsidRPr="004D1EA4" w:rsidRDefault="004D1EA4" w:rsidP="004D1EA4">
      <w:pPr>
        <w:tabs>
          <w:tab w:val="left" w:pos="450"/>
        </w:tabs>
        <w:autoSpaceDE w:val="0"/>
        <w:autoSpaceDN w:val="0"/>
        <w:adjustRightInd w:val="0"/>
        <w:rPr>
          <w:rFonts w:ascii="Arial" w:eastAsia="Times New Roman" w:hAnsi="Arial" w:cs="Times New Roman"/>
          <w:b/>
          <w:sz w:val="20"/>
          <w:szCs w:val="24"/>
        </w:rPr>
      </w:pPr>
      <w:r w:rsidRPr="004D1EA4">
        <w:rPr>
          <w:rFonts w:ascii="Arial" w:eastAsia="Times New Roman" w:hAnsi="Arial" w:cs="Times New Roman"/>
          <w:b/>
          <w:sz w:val="20"/>
          <w:szCs w:val="24"/>
        </w:rPr>
        <w:t>Designation     ___________________________________Date __________________________</w:t>
      </w:r>
    </w:p>
    <w:p w14:paraId="6DD5AF0F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14:paraId="39A9C53D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14:paraId="4100997D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4D1EA4" w:rsidRPr="004D1EA4" w14:paraId="2E6732E7" w14:textId="7777777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0D3291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Cs w:val="24"/>
              </w:rPr>
              <w:t>Please complete this application form and return along with the following:</w:t>
            </w:r>
          </w:p>
          <w:p w14:paraId="4859BC91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Cs w:val="24"/>
              </w:rPr>
              <w:t>(a) a copy of the accounts of the applicant body for the last complete financial year</w:t>
            </w:r>
          </w:p>
          <w:p w14:paraId="35A3E2FD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Cs w:val="24"/>
              </w:rPr>
              <w:t>(b) an estimate of income and expenditure for the current financial year</w:t>
            </w:r>
          </w:p>
          <w:p w14:paraId="6B47D55B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</w:rPr>
            </w:pPr>
            <w:r w:rsidRPr="004D1EA4">
              <w:rPr>
                <w:rFonts w:ascii="Arial" w:eastAsia="Times New Roman" w:hAnsi="Arial" w:cs="Times New Roman"/>
                <w:b/>
                <w:szCs w:val="24"/>
              </w:rPr>
              <w:t>(c) Signed privacy notice</w:t>
            </w:r>
          </w:p>
          <w:p w14:paraId="3DD0EEE8" w14:textId="77777777" w:rsidR="004D1EA4" w:rsidRPr="004D1EA4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</w:rPr>
            </w:pPr>
          </w:p>
          <w:p w14:paraId="67B53961" w14:textId="057EC098" w:rsidR="004D1EA4" w:rsidRPr="00A00FA8" w:rsidRDefault="004D1EA4" w:rsidP="004D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</w:rPr>
            </w:pPr>
            <w:r w:rsidRPr="00BA0CB7">
              <w:rPr>
                <w:rFonts w:ascii="Arial" w:eastAsia="Times New Roman" w:hAnsi="Arial" w:cs="Times New Roman"/>
                <w:b/>
                <w:szCs w:val="24"/>
              </w:rPr>
              <w:t xml:space="preserve">To: </w:t>
            </w:r>
            <w:r w:rsidR="00A00FA8" w:rsidRPr="00BA0CB7">
              <w:rPr>
                <w:rFonts w:ascii="Arial" w:eastAsia="Times New Roman" w:hAnsi="Arial" w:cs="Times New Roman"/>
                <w:b/>
                <w:szCs w:val="24"/>
              </w:rPr>
              <w:t>Kincardine and Mearns Area Office, Viewmount, Arduthie Road, Stonehaven AB39 2</w:t>
            </w:r>
            <w:r w:rsidR="004F26FA">
              <w:rPr>
                <w:rFonts w:ascii="Arial" w:eastAsia="Times New Roman" w:hAnsi="Arial" w:cs="Times New Roman"/>
                <w:b/>
                <w:szCs w:val="24"/>
              </w:rPr>
              <w:t>DQ</w:t>
            </w:r>
            <w:r w:rsidRPr="00BA0CB7">
              <w:rPr>
                <w:rFonts w:ascii="Arial" w:eastAsia="Times New Roman" w:hAnsi="Arial" w:cs="Times New Roman"/>
                <w:b/>
                <w:szCs w:val="24"/>
              </w:rPr>
              <w:t xml:space="preserve"> </w:t>
            </w:r>
            <w:r w:rsidR="00A00FA8" w:rsidRPr="00BA0CB7">
              <w:rPr>
                <w:rFonts w:ascii="Arial" w:eastAsia="Times New Roman" w:hAnsi="Arial" w:cs="Times New Roman"/>
                <w:b/>
                <w:szCs w:val="24"/>
              </w:rPr>
              <w:t>O</w:t>
            </w:r>
            <w:r w:rsidRPr="00BA0CB7">
              <w:rPr>
                <w:rFonts w:ascii="Arial" w:eastAsia="Times New Roman" w:hAnsi="Arial" w:cs="Times New Roman"/>
                <w:b/>
                <w:szCs w:val="24"/>
              </w:rPr>
              <w:t xml:space="preserve">R Email: </w:t>
            </w:r>
            <w:r w:rsidR="00A00FA8" w:rsidRPr="00BA0CB7">
              <w:rPr>
                <w:rFonts w:ascii="Arial" w:eastAsia="Times New Roman" w:hAnsi="Arial" w:cs="Times New Roman"/>
                <w:b/>
                <w:szCs w:val="24"/>
              </w:rPr>
              <w:t>kincardineand</w:t>
            </w:r>
            <w:r w:rsidR="004F26FA">
              <w:rPr>
                <w:rFonts w:ascii="Arial" w:eastAsia="Times New Roman" w:hAnsi="Arial" w:cs="Times New Roman"/>
                <w:b/>
                <w:szCs w:val="24"/>
              </w:rPr>
              <w:t>me</w:t>
            </w:r>
            <w:r w:rsidR="00A00FA8" w:rsidRPr="00BA0CB7">
              <w:rPr>
                <w:rFonts w:ascii="Arial" w:eastAsia="Times New Roman" w:hAnsi="Arial" w:cs="Times New Roman"/>
                <w:b/>
                <w:szCs w:val="24"/>
              </w:rPr>
              <w:t>arns@aberdeenshire.gov.uk</w:t>
            </w:r>
          </w:p>
        </w:tc>
      </w:tr>
    </w:tbl>
    <w:p w14:paraId="48189AA3" w14:textId="77777777" w:rsidR="004D1EA4" w:rsidRPr="004D1EA4" w:rsidRDefault="004D1EA4" w:rsidP="004D1E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14:paraId="1709BDA3" w14:textId="77777777" w:rsidR="001E3337" w:rsidRDefault="001E3337"/>
    <w:sectPr w:rsidR="001E3337" w:rsidSect="006A2876">
      <w:pgSz w:w="12240" w:h="15840"/>
      <w:pgMar w:top="360" w:right="734" w:bottom="360" w:left="84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2256" w14:textId="77777777" w:rsidR="006A2876" w:rsidRDefault="006A2876" w:rsidP="00BA0CB7">
      <w:pPr>
        <w:spacing w:after="0" w:line="240" w:lineRule="auto"/>
      </w:pPr>
      <w:r>
        <w:separator/>
      </w:r>
    </w:p>
  </w:endnote>
  <w:endnote w:type="continuationSeparator" w:id="0">
    <w:p w14:paraId="7B593882" w14:textId="77777777" w:rsidR="006A2876" w:rsidRDefault="006A2876" w:rsidP="00BA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7135" w14:textId="77777777" w:rsidR="006A2876" w:rsidRDefault="006A2876" w:rsidP="00BA0CB7">
      <w:pPr>
        <w:spacing w:after="0" w:line="240" w:lineRule="auto"/>
      </w:pPr>
      <w:r>
        <w:separator/>
      </w:r>
    </w:p>
  </w:footnote>
  <w:footnote w:type="continuationSeparator" w:id="0">
    <w:p w14:paraId="79EC1956" w14:textId="77777777" w:rsidR="006A2876" w:rsidRDefault="006A2876" w:rsidP="00BA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2F75"/>
    <w:multiLevelType w:val="multilevel"/>
    <w:tmpl w:val="C1B498F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697D1E16"/>
    <w:multiLevelType w:val="multilevel"/>
    <w:tmpl w:val="CEDA306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 w16cid:durableId="2043626203">
    <w:abstractNumId w:val="1"/>
  </w:num>
  <w:num w:numId="2" w16cid:durableId="46650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A4"/>
    <w:rsid w:val="00016F3F"/>
    <w:rsid w:val="000253DC"/>
    <w:rsid w:val="000D0649"/>
    <w:rsid w:val="001D69BB"/>
    <w:rsid w:val="001E3337"/>
    <w:rsid w:val="0022068D"/>
    <w:rsid w:val="003475BC"/>
    <w:rsid w:val="004360D3"/>
    <w:rsid w:val="004D1EA4"/>
    <w:rsid w:val="004F26FA"/>
    <w:rsid w:val="00573F46"/>
    <w:rsid w:val="00614FCC"/>
    <w:rsid w:val="00664F58"/>
    <w:rsid w:val="00687E5F"/>
    <w:rsid w:val="006A2876"/>
    <w:rsid w:val="00717ED6"/>
    <w:rsid w:val="008A568F"/>
    <w:rsid w:val="00A00FA8"/>
    <w:rsid w:val="00AD1B40"/>
    <w:rsid w:val="00B0449F"/>
    <w:rsid w:val="00B15C30"/>
    <w:rsid w:val="00B56004"/>
    <w:rsid w:val="00BA0CB7"/>
    <w:rsid w:val="00CB0544"/>
    <w:rsid w:val="00E425DB"/>
    <w:rsid w:val="00E448DA"/>
    <w:rsid w:val="00E86E2F"/>
    <w:rsid w:val="00EA5854"/>
    <w:rsid w:val="00EC1056"/>
    <w:rsid w:val="00EE3FBD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CE1E"/>
  <w15:chartTrackingRefBased/>
  <w15:docId w15:val="{A5820692-182A-4CF3-B84D-86053361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2F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7"/>
  </w:style>
  <w:style w:type="paragraph" w:styleId="Footer">
    <w:name w:val="footer"/>
    <w:basedOn w:val="Normal"/>
    <w:link w:val="FooterChar"/>
    <w:uiPriority w:val="99"/>
    <w:unhideWhenUsed/>
    <w:rsid w:val="00BA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7"/>
  </w:style>
  <w:style w:type="character" w:customStyle="1" w:styleId="Heading1Char">
    <w:name w:val="Heading 1 Char"/>
    <w:basedOn w:val="DefaultParagraphFont"/>
    <w:link w:val="Heading1"/>
    <w:uiPriority w:val="9"/>
    <w:rsid w:val="00EE42FB"/>
    <w:rPr>
      <w:rFonts w:ascii="Arial" w:eastAsiaTheme="majorEastAsia" w:hAnsi="Arial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usts@aberdeen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protection@aberdeenshire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7d31e-7c62-4d69-92d0-03cde47af6c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87DA8E9352C4FA69121502AAE6B86" ma:contentTypeVersion="17" ma:contentTypeDescription="Create a new document." ma:contentTypeScope="" ma:versionID="6b938ad8cbed9b8832fa035b051efe64">
  <xsd:schema xmlns:xsd="http://www.w3.org/2001/XMLSchema" xmlns:xs="http://www.w3.org/2001/XMLSchema" xmlns:p="http://schemas.microsoft.com/office/2006/metadata/properties" xmlns:ns2="8bc7d31e-7c62-4d69-92d0-03cde47af6c1" xmlns:ns3="13948c79-6d5f-437e-82c3-ea709888a4ae" xmlns:ns4="b286816e-519d-42c6-8f15-1a4235facbd1" targetNamespace="http://schemas.microsoft.com/office/2006/metadata/properties" ma:root="true" ma:fieldsID="ee20f36f4ac73718e42f25f7d18d295c" ns2:_="" ns3:_="" ns4:_="">
    <xsd:import namespace="8bc7d31e-7c62-4d69-92d0-03cde47af6c1"/>
    <xsd:import namespace="13948c79-6d5f-437e-82c3-ea709888a4ae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7d31e-7c62-4d69-92d0-03cde47af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48c79-6d5f-437e-82c3-ea709888a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854de8-828a-4ace-aa49-96ddfb255e15}" ma:internalName="TaxCatchAll" ma:showField="CatchAllData" ma:web="13948c79-6d5f-437e-82c3-ea709888a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9F66E-AA73-4A35-AF20-A03FB69E3390}">
  <ds:schemaRefs>
    <ds:schemaRef ds:uri="http://schemas.microsoft.com/office/2006/metadata/properties"/>
    <ds:schemaRef ds:uri="http://schemas.microsoft.com/office/infopath/2007/PartnerControls"/>
    <ds:schemaRef ds:uri="8bc7d31e-7c62-4d69-92d0-03cde47af6c1"/>
    <ds:schemaRef ds:uri="b286816e-519d-42c6-8f15-1a4235facbd1"/>
  </ds:schemaRefs>
</ds:datastoreItem>
</file>

<file path=customXml/itemProps2.xml><?xml version="1.0" encoding="utf-8"?>
<ds:datastoreItem xmlns:ds="http://schemas.openxmlformats.org/officeDocument/2006/customXml" ds:itemID="{64284A73-9C22-4C29-89E5-C231E2C8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7d31e-7c62-4d69-92d0-03cde47af6c1"/>
    <ds:schemaRef ds:uri="13948c79-6d5f-437e-82c3-ea709888a4ae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A483D-F876-4595-B2A4-A67A256D7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Kincardenshire Educational Trust Sports Facilities-Clubs application form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Kincardenshire Educational Trust Sports Facilities-Clubs application form</dc:title>
  <dc:subject/>
  <dc:creator>Audrey Morris</dc:creator>
  <cp:keywords/>
  <dc:description>KET application form</dc:description>
  <cp:lastModifiedBy>Lora Panayotova</cp:lastModifiedBy>
  <cp:revision>4</cp:revision>
  <cp:lastPrinted>2024-02-23T10:48:00Z</cp:lastPrinted>
  <dcterms:created xsi:type="dcterms:W3CDTF">2024-02-23T10:46:00Z</dcterms:created>
  <dcterms:modified xsi:type="dcterms:W3CDTF">2024-02-23T10:48:00Z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0x010100C8387DA8E9352C4FA69121502AAE6B86</vt:lpwstr>
  </property>
  <property fmtid="{D5CDD505-2E9C-101B-9397-08002B2CF9AE}" pid="3" name="MediaServiceImageTags">
    <vt:lpwstr/>
  </property>
</Properties>
</file>